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D21E" w14:textId="77777777" w:rsidR="00364884" w:rsidRDefault="00364884" w:rsidP="00364884">
      <w:pPr>
        <w:pStyle w:val="NormalnyWeb"/>
      </w:pPr>
      <w:r>
        <w:rPr>
          <w:rStyle w:val="Pogrubienie"/>
        </w:rPr>
        <w:t>Orkiestra Symfoniczna Filharmonii Śląskiej</w:t>
      </w:r>
    </w:p>
    <w:p w14:paraId="3A1CC9A0" w14:textId="77777777" w:rsidR="00094278" w:rsidRDefault="00094278" w:rsidP="00094278">
      <w:pPr>
        <w:pStyle w:val="NormalnyWeb"/>
        <w:jc w:val="both"/>
      </w:pPr>
      <w:r>
        <w:t>Dzięki wysokiemu poziomowi dokonań, Orkiestra Symfoniczna Filharmonii Śląskiej od początku swojej działalności zapewniła sobie udział w renomowanych międzynarodowych festiwalach oraz czołową pozycję wśród zespołów tego typu w Polsce. Wszystko zaczęło się koncertem muzyki polskiej 26 maja 1945 roku. Od tego czasu, nie zamykając się na żaden z nurtów, prezentuje obok światowej literatury symfonicznej także muzykę współczesną.</w:t>
      </w:r>
    </w:p>
    <w:p w14:paraId="7D6FDB5C" w14:textId="788D00AE" w:rsidR="00094278" w:rsidRDefault="00094278" w:rsidP="00094278">
      <w:pPr>
        <w:pStyle w:val="NormalnyWeb"/>
        <w:jc w:val="both"/>
      </w:pPr>
      <w:r>
        <w:t xml:space="preserve">Wielokrotnie koncertowała na istniejącym od pół wieku Międzynarodowym Festiwalu Muzyki Współczesnej </w:t>
      </w:r>
      <w:r>
        <w:rPr>
          <w:rStyle w:val="Uwydatnienie"/>
        </w:rPr>
        <w:t>Warszawska Jesień</w:t>
      </w:r>
      <w:r>
        <w:t xml:space="preserve"> i oratoryjno-kantatowym festiwalu </w:t>
      </w:r>
      <w:proofErr w:type="spellStart"/>
      <w:r>
        <w:rPr>
          <w:rStyle w:val="Uwydatnienie"/>
        </w:rPr>
        <w:t>Wratislavia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Cantans</w:t>
      </w:r>
      <w:proofErr w:type="spellEnd"/>
      <w:r>
        <w:t xml:space="preserve">. </w:t>
      </w:r>
      <w:r w:rsidR="00DE0996">
        <w:t xml:space="preserve">Muzykuje także na festiwalach zagranicznych, co zapoczątkowała trzy dekady temu na </w:t>
      </w:r>
      <w:r>
        <w:t xml:space="preserve">Festiwalu Muzyki Francuskiej w La </w:t>
      </w:r>
      <w:proofErr w:type="spellStart"/>
      <w:r>
        <w:t>Chaise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. Od 1958 roku i pierwszych </w:t>
      </w:r>
      <w:proofErr w:type="spellStart"/>
      <w:r>
        <w:t>tournées</w:t>
      </w:r>
      <w:proofErr w:type="spellEnd"/>
      <w:r>
        <w:t xml:space="preserve"> po ówczesnej Czechosłowacji orkiestra </w:t>
      </w:r>
      <w:proofErr w:type="spellStart"/>
      <w:r>
        <w:t>koncertow</w:t>
      </w:r>
      <w:r w:rsidR="00DE0996">
        <w:t>uje</w:t>
      </w:r>
      <w:proofErr w:type="spellEnd"/>
      <w:r>
        <w:t xml:space="preserve"> w całej Europie. Polską kulturę promowała także poza naszym kontynentem: w Korei Południowej i na Tajwanie oraz Japonii, do której zespół zaproszono na szóste tournée w 2020 roku. W 25 krajach symfonicy dali ponad pół tysiąca koncertów.</w:t>
      </w:r>
    </w:p>
    <w:p w14:paraId="473F4944" w14:textId="3F5DFAEE" w:rsidR="00094278" w:rsidRDefault="00094278" w:rsidP="00094278">
      <w:pPr>
        <w:pStyle w:val="NormalnyWeb"/>
        <w:jc w:val="both"/>
      </w:pPr>
      <w:r>
        <w:t xml:space="preserve">Z orkiestrą koncertowali najwybitniejsi artyści – dyrygenci i soliści, począwszy od Leopolda Stokowskiego, Giennadija </w:t>
      </w:r>
      <w:proofErr w:type="spellStart"/>
      <w:r>
        <w:t>Rożdiestwienskiego</w:t>
      </w:r>
      <w:proofErr w:type="spellEnd"/>
      <w:r w:rsidR="00FD55F7">
        <w:t xml:space="preserve">, </w:t>
      </w:r>
      <w:proofErr w:type="spellStart"/>
      <w:r w:rsidR="00FD55F7">
        <w:t>Yulianny</w:t>
      </w:r>
      <w:proofErr w:type="spellEnd"/>
      <w:r w:rsidR="00FD55F7">
        <w:t xml:space="preserve"> </w:t>
      </w:r>
      <w:proofErr w:type="spellStart"/>
      <w:r w:rsidR="00FD55F7">
        <w:t>Avdeevej</w:t>
      </w:r>
      <w:proofErr w:type="spellEnd"/>
      <w:r>
        <w:t xml:space="preserve"> czy </w:t>
      </w:r>
      <w:proofErr w:type="spellStart"/>
      <w:r>
        <w:t>Fou</w:t>
      </w:r>
      <w:proofErr w:type="spellEnd"/>
      <w:r>
        <w:t xml:space="preserve"> </w:t>
      </w:r>
      <w:proofErr w:type="spellStart"/>
      <w:r>
        <w:t>Ts'onga</w:t>
      </w:r>
      <w:proofErr w:type="spellEnd"/>
      <w:r>
        <w:t xml:space="preserve">, po Krystiana Zimermana, Igora Ojstracha, Zachara Brona, Idę Haendel, Victorię de los Angeles czy Montserrat </w:t>
      </w:r>
      <w:proofErr w:type="spellStart"/>
      <w:r>
        <w:t>Caballé</w:t>
      </w:r>
      <w:proofErr w:type="spellEnd"/>
      <w:r>
        <w:t>.</w:t>
      </w:r>
    </w:p>
    <w:p w14:paraId="66C6FA7B" w14:textId="22F56F3E" w:rsidR="00DE0996" w:rsidRPr="00D0730D" w:rsidRDefault="00DE0996" w:rsidP="00DE0996">
      <w:pPr>
        <w:pStyle w:val="NormalnyWeb"/>
        <w:jc w:val="both"/>
      </w:pPr>
      <w:bookmarkStart w:id="0" w:name="_GoBack"/>
      <w:bookmarkEnd w:id="0"/>
    </w:p>
    <w:sectPr w:rsidR="00DE0996" w:rsidRPr="00D0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0D"/>
    <w:rsid w:val="00094278"/>
    <w:rsid w:val="00364884"/>
    <w:rsid w:val="00501063"/>
    <w:rsid w:val="005A0492"/>
    <w:rsid w:val="005B5A45"/>
    <w:rsid w:val="00664548"/>
    <w:rsid w:val="00996407"/>
    <w:rsid w:val="00D0730D"/>
    <w:rsid w:val="00DE0996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BFE"/>
  <w15:docId w15:val="{4AC4A79D-FC51-4154-8A6B-B03DE272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884"/>
    <w:rPr>
      <w:b/>
      <w:bCs/>
    </w:rPr>
  </w:style>
  <w:style w:type="character" w:styleId="Uwydatnienie">
    <w:name w:val="Emphasis"/>
    <w:basedOn w:val="Domylnaczcionkaakapitu"/>
    <w:uiPriority w:val="20"/>
    <w:qFormat/>
    <w:rsid w:val="0036488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9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7BF7EE96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Szybiak</dc:creator>
  <cp:lastModifiedBy>Marta Szybiak</cp:lastModifiedBy>
  <cp:revision>2</cp:revision>
  <dcterms:created xsi:type="dcterms:W3CDTF">2019-07-09T05:58:00Z</dcterms:created>
  <dcterms:modified xsi:type="dcterms:W3CDTF">2019-07-09T05:58:00Z</dcterms:modified>
</cp:coreProperties>
</file>